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8DF4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noProof/>
        </w:rPr>
        <w:drawing>
          <wp:inline distT="114300" distB="114300" distL="114300" distR="114300" wp14:anchorId="50E9DB1F" wp14:editId="36881572">
            <wp:extent cx="1981200" cy="14192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</w:rPr>
        <w:t xml:space="preserve"> </w:t>
      </w:r>
    </w:p>
    <w:p w14:paraId="6BD96BCE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b/>
          <w:sz w:val="26"/>
          <w:szCs w:val="26"/>
        </w:rPr>
      </w:pPr>
      <w:r>
        <w:rPr>
          <w:rFonts w:ascii="Trebuchet MS" w:eastAsia="Trebuchet MS" w:hAnsi="Trebuchet MS" w:cs="Trebuchet MS"/>
          <w:b/>
          <w:sz w:val="26"/>
          <w:szCs w:val="26"/>
        </w:rPr>
        <w:t xml:space="preserve">El Podcast Eterno #ElPodcastEterno es un proyecto que se propone romper el récord mundial del podcast </w:t>
      </w:r>
      <w:r>
        <w:rPr>
          <w:rFonts w:ascii="Trebuchet MS" w:eastAsia="Trebuchet MS" w:hAnsi="Trebuchet MS" w:cs="Trebuchet MS"/>
          <w:b/>
          <w:i/>
          <w:sz w:val="26"/>
          <w:szCs w:val="26"/>
        </w:rPr>
        <w:t xml:space="preserve">más largo del mundo, </w:t>
      </w:r>
      <w:r>
        <w:rPr>
          <w:rFonts w:ascii="Trebuchet MS" w:eastAsia="Trebuchet MS" w:hAnsi="Trebuchet MS" w:cs="Trebuchet MS"/>
          <w:b/>
          <w:sz w:val="26"/>
          <w:szCs w:val="26"/>
        </w:rPr>
        <w:t xml:space="preserve">con 40 horas de transmisión ininterrumpidas en VIVO vía streaming </w:t>
      </w:r>
      <w:r>
        <w:rPr>
          <w:rFonts w:ascii="Trebuchet MS" w:eastAsia="Trebuchet MS" w:hAnsi="Trebuchet MS" w:cs="Trebuchet MS"/>
          <w:sz w:val="26"/>
          <w:szCs w:val="26"/>
        </w:rPr>
        <w:t>por Youtube y Twitch.</w:t>
      </w:r>
    </w:p>
    <w:p w14:paraId="0F09B773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  <w:noProof/>
        </w:rPr>
        <w:drawing>
          <wp:inline distT="114300" distB="114300" distL="114300" distR="114300" wp14:anchorId="1DAB8072" wp14:editId="576B5A92">
            <wp:extent cx="3423323" cy="342332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3323" cy="3423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CF79B1" w14:textId="77777777" w:rsidR="003C22B5" w:rsidRDefault="003C22B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</w:rPr>
      </w:pPr>
    </w:p>
    <w:p w14:paraId="6C7C36A4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El Chiringuito, Valentina Quintero, Danny Ocean, Víctor Moreno, Marjori Haddad, Vero Ruíz del Vizo, Maickel Melamed y Ricardo Miranda, tienen algo en común: son algunos de los invitados que este 28 y 29 de julio romperán el récord mundial junto a</w:t>
      </w:r>
      <w:r>
        <w:rPr>
          <w:rFonts w:ascii="Trebuchet MS" w:eastAsia="Trebuchet MS" w:hAnsi="Trebuchet MS" w:cs="Trebuchet MS"/>
          <w:b/>
          <w:i/>
        </w:rPr>
        <w:t xml:space="preserve"> </w:t>
      </w:r>
      <w:r>
        <w:rPr>
          <w:rFonts w:ascii="Trebuchet MS" w:eastAsia="Trebuchet MS" w:hAnsi="Trebuchet MS" w:cs="Trebuchet MS"/>
          <w:b/>
        </w:rPr>
        <w:t>Jhon Da S</w:t>
      </w:r>
      <w:r>
        <w:rPr>
          <w:rFonts w:ascii="Trebuchet MS" w:eastAsia="Trebuchet MS" w:hAnsi="Trebuchet MS" w:cs="Trebuchet MS"/>
          <w:b/>
        </w:rPr>
        <w:t>ilva (@jhonsnacks) y Juan Carlos Martínez (@juansofa), creadores de “El Patio Content Studio” (Entregrados, Vacilate Esto, Delivery Unboxing).</w:t>
      </w:r>
    </w:p>
    <w:p w14:paraId="74492C63" w14:textId="77777777" w:rsidR="003C22B5" w:rsidRDefault="00443525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</w:rPr>
        <w:t>Una propuesta cargada de innovación, inventiva, conocimiento y humor.</w:t>
      </w:r>
    </w:p>
    <w:p w14:paraId="3638B7A5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</w:rPr>
        <w:t>Caracas será el escenario que presenciará e</w:t>
      </w:r>
      <w:r>
        <w:rPr>
          <w:rFonts w:ascii="Trebuchet MS" w:eastAsia="Trebuchet MS" w:hAnsi="Trebuchet MS" w:cs="Trebuchet MS"/>
        </w:rPr>
        <w:t xml:space="preserve">sta hazaña la cual contará con la participación de diferentes creadores de contenido, especialistas y marcas aliadas, desarrollando temas como: comunicación, redes sociales, storytelling, capitalización de marcas, marketing, </w:t>
      </w:r>
      <w:r>
        <w:rPr>
          <w:rFonts w:ascii="Trebuchet MS" w:eastAsia="Trebuchet MS" w:hAnsi="Trebuchet MS" w:cs="Trebuchet MS"/>
        </w:rPr>
        <w:lastRenderedPageBreak/>
        <w:t>publicidad, gastronomía, tecnol</w:t>
      </w:r>
      <w:r>
        <w:rPr>
          <w:rFonts w:ascii="Trebuchet MS" w:eastAsia="Trebuchet MS" w:hAnsi="Trebuchet MS" w:cs="Trebuchet MS"/>
        </w:rPr>
        <w:t>ogía, metaverso, NFT, cultura POP (series, cine, teorías conspirativas), entre otros y como el internet nos ha cambiado la vida durante 40 años, desde su creación.</w:t>
      </w:r>
      <w:r>
        <w:rPr>
          <w:rFonts w:ascii="Trebuchet MS" w:eastAsia="Trebuchet MS" w:hAnsi="Trebuchet MS" w:cs="Trebuchet MS"/>
          <w:color w:val="222222"/>
          <w:sz w:val="24"/>
          <w:szCs w:val="24"/>
        </w:rPr>
        <w:t xml:space="preserve"> </w:t>
      </w:r>
    </w:p>
    <w:p w14:paraId="38E9FB26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Conducido por </w:t>
      </w:r>
      <w:r>
        <w:rPr>
          <w:rFonts w:ascii="Trebuchet MS" w:eastAsia="Trebuchet MS" w:hAnsi="Trebuchet MS" w:cs="Trebuchet MS"/>
          <w:b/>
        </w:rPr>
        <w:t xml:space="preserve">Jhon Da Silva  </w:t>
      </w:r>
      <w:r>
        <w:rPr>
          <w:rFonts w:ascii="Trebuchet MS" w:eastAsia="Trebuchet MS" w:hAnsi="Trebuchet MS" w:cs="Trebuchet MS"/>
        </w:rPr>
        <w:t>y</w:t>
      </w:r>
      <w:r>
        <w:rPr>
          <w:rFonts w:ascii="Trebuchet MS" w:eastAsia="Trebuchet MS" w:hAnsi="Trebuchet MS" w:cs="Trebuchet MS"/>
          <w:b/>
        </w:rPr>
        <w:t xml:space="preserve"> Juan Carlos Martínez,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</w:rPr>
        <w:t>“El Podcast Eterno”</w:t>
      </w:r>
      <w:r>
        <w:rPr>
          <w:rFonts w:ascii="Trebuchet MS" w:eastAsia="Trebuchet MS" w:hAnsi="Trebuchet MS" w:cs="Trebuchet MS"/>
        </w:rPr>
        <w:t xml:space="preserve"> será un viaje de conocimiento, ideal para todas las edades, creado para que disfrutemos juntos desde cualquier rincón del mundo. Este es un evento que desde ¡YA! Celebramos y que luego esta transmisión podrá disfrutarse nuevamente en 40 episodios de Vacíl</w:t>
      </w:r>
      <w:r>
        <w:rPr>
          <w:rFonts w:ascii="Trebuchet MS" w:eastAsia="Trebuchet MS" w:hAnsi="Trebuchet MS" w:cs="Trebuchet MS"/>
        </w:rPr>
        <w:t>ate Esto en Spotify y Youtube.</w:t>
      </w:r>
    </w:p>
    <w:p w14:paraId="0354C237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 xml:space="preserve">Diariamente en Instagram, desde @vacilateesto así como en @juansofa y @jhonsnacks </w:t>
      </w:r>
      <w:r>
        <w:rPr>
          <w:rFonts w:ascii="Trebuchet MS" w:eastAsia="Trebuchet MS" w:hAnsi="Trebuchet MS" w:cs="Trebuchet MS"/>
          <w:b/>
        </w:rPr>
        <w:t>revelamos nuevos invitados.</w:t>
      </w:r>
    </w:p>
    <w:p w14:paraId="65AB708D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b/>
        </w:rPr>
        <w:t xml:space="preserve">¿Quieres disfrutarlo más de cerca? </w:t>
      </w:r>
      <w:r>
        <w:rPr>
          <w:rFonts w:ascii="Trebuchet MS" w:eastAsia="Trebuchet MS" w:hAnsi="Trebuchet MS" w:cs="Trebuchet MS"/>
        </w:rPr>
        <w:t xml:space="preserve">Lo podrás ver totalmente en vivo, en las instalaciones del Cubo Negro, a partir </w:t>
      </w:r>
      <w:r>
        <w:rPr>
          <w:rFonts w:ascii="Trebuchet MS" w:eastAsia="Trebuchet MS" w:hAnsi="Trebuchet MS" w:cs="Trebuchet MS"/>
        </w:rPr>
        <w:t>de las 8:00 AM del jueves 28 de julio hasta medianoche del viernes 29 de julio. El público es bienvenido.</w:t>
      </w:r>
    </w:p>
    <w:p w14:paraId="7D09B061" w14:textId="77777777" w:rsidR="003C22B5" w:rsidRDefault="0044352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</w:rPr>
        <w:t xml:space="preserve">Para conocer más a este dúo, disfruta de su actual webshow </w:t>
      </w:r>
      <w:r>
        <w:rPr>
          <w:rFonts w:ascii="Trebuchet MS" w:eastAsia="Trebuchet MS" w:hAnsi="Trebuchet MS" w:cs="Trebuchet MS"/>
          <w:b/>
        </w:rPr>
        <w:t>“Vacílate esto podcast”</w:t>
      </w:r>
      <w:r>
        <w:rPr>
          <w:rFonts w:ascii="Trebuchet MS" w:eastAsia="Trebuchet MS" w:hAnsi="Trebuchet MS" w:cs="Trebuchet MS"/>
        </w:rPr>
        <w:t>, por su canal de YouTube, y llévate una dosis referencial de todo l</w:t>
      </w:r>
      <w:r>
        <w:rPr>
          <w:rFonts w:ascii="Trebuchet MS" w:eastAsia="Trebuchet MS" w:hAnsi="Trebuchet MS" w:cs="Trebuchet MS"/>
        </w:rPr>
        <w:t>o que prepara este grupo de creativos</w:t>
      </w:r>
      <w:r>
        <w:rPr>
          <w:rFonts w:ascii="Trebuchet MS" w:eastAsia="Trebuchet MS" w:hAnsi="Trebuchet MS" w:cs="Trebuchet MS"/>
          <w:u w:val="single"/>
        </w:rPr>
        <w:t xml:space="preserve"> </w:t>
      </w:r>
      <w:hyperlink r:id="rId6">
        <w:r>
          <w:rPr>
            <w:rFonts w:ascii="Trebuchet MS" w:eastAsia="Trebuchet MS" w:hAnsi="Trebuchet MS" w:cs="Trebuchet MS"/>
            <w:color w:val="1155CC"/>
            <w:u w:val="single"/>
          </w:rPr>
          <w:t>https://www.youtube.com/watch?v=BjYcrurg1J8&amp;t=2491s</w:t>
        </w:r>
      </w:hyperlink>
      <w:r>
        <w:rPr>
          <w:rFonts w:ascii="Trebuchet MS" w:eastAsia="Trebuchet MS" w:hAnsi="Trebuchet MS" w:cs="Trebuchet MS"/>
          <w:color w:val="22222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22222"/>
        </w:rPr>
        <w:t>También puedes disfrutar de Vacilate Esto en su version TikTok que llega diariamente a más de 2</w:t>
      </w:r>
      <w:r>
        <w:rPr>
          <w:rFonts w:ascii="Trebuchet MS" w:eastAsia="Trebuchet MS" w:hAnsi="Trebuchet MS" w:cs="Trebuchet MS"/>
          <w:color w:val="222222"/>
        </w:rPr>
        <w:t>00.000 personas en</w:t>
      </w:r>
      <w:hyperlink r:id="rId7">
        <w:r>
          <w:rPr>
            <w:rFonts w:ascii="Trebuchet MS" w:eastAsia="Trebuchet MS" w:hAnsi="Trebuchet MS" w:cs="Trebuchet MS"/>
            <w:color w:val="222222"/>
          </w:rPr>
          <w:t xml:space="preserve"> </w:t>
        </w:r>
      </w:hyperlink>
      <w:hyperlink r:id="rId8">
        <w:r>
          <w:rPr>
            <w:rFonts w:ascii="Trebuchet MS" w:eastAsia="Trebuchet MS" w:hAnsi="Trebuchet MS" w:cs="Trebuchet MS"/>
            <w:color w:val="1155CC"/>
            <w:u w:val="single"/>
          </w:rPr>
          <w:t>https://www.tiktok.com/@vacilateesto</w:t>
        </w:r>
      </w:hyperlink>
    </w:p>
    <w:p w14:paraId="77C0844D" w14:textId="77777777" w:rsidR="003C22B5" w:rsidRDefault="00443525">
      <w:pPr>
        <w:shd w:val="clear" w:color="auto" w:fill="FFFFFF"/>
        <w:spacing w:before="2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En la actualidad el récord del podcast más largo lo tiene el británico </w:t>
      </w:r>
      <w:r>
        <w:rPr>
          <w:rFonts w:ascii="Trebuchet MS" w:eastAsia="Trebuchet MS" w:hAnsi="Trebuchet MS" w:cs="Trebuchet MS"/>
          <w:b/>
        </w:rPr>
        <w:t xml:space="preserve">Mike Russel </w:t>
      </w:r>
      <w:r>
        <w:rPr>
          <w:rFonts w:ascii="Trebuchet MS" w:eastAsia="Trebuchet MS" w:hAnsi="Trebuchet MS" w:cs="Trebuchet MS"/>
        </w:rPr>
        <w:t xml:space="preserve">con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</w:rPr>
        <w:t>he Longest Podcast,</w:t>
      </w:r>
      <w:r>
        <w:rPr>
          <w:rFonts w:ascii="Trebuchet MS" w:eastAsia="Trebuchet MS" w:hAnsi="Trebuchet MS" w:cs="Trebuchet MS"/>
        </w:rPr>
        <w:t xml:space="preserve"> quien transmitió en vivo durante 36 horas seguidas. La intención de </w:t>
      </w:r>
      <w:r>
        <w:rPr>
          <w:rFonts w:ascii="Trebuchet MS" w:eastAsia="Trebuchet MS" w:hAnsi="Trebuchet MS" w:cs="Trebuchet MS"/>
          <w:b/>
        </w:rPr>
        <w:t>“El Podcast Eterno”</w:t>
      </w:r>
      <w:r>
        <w:rPr>
          <w:rFonts w:ascii="Trebuchet MS" w:eastAsia="Trebuchet MS" w:hAnsi="Trebuchet MS" w:cs="Trebuchet MS"/>
        </w:rPr>
        <w:t xml:space="preserve"> es lograr un mayor número de horas para obtener el primer puesto por todo lo alto.</w:t>
      </w:r>
    </w:p>
    <w:p w14:paraId="2FA082F9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“Vacílate esto”</w:t>
      </w:r>
    </w:p>
    <w:p w14:paraId="3BCD4DD1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color w:val="1155CC"/>
          <w:u w:val="single"/>
        </w:rPr>
      </w:pPr>
      <w:hyperlink r:id="rId9">
        <w:r>
          <w:rPr>
            <w:rFonts w:ascii="Trebuchet MS" w:eastAsia="Trebuchet MS" w:hAnsi="Trebuchet MS" w:cs="Trebuchet MS"/>
            <w:color w:val="1155CC"/>
            <w:u w:val="single"/>
          </w:rPr>
          <w:t>https://www.youtube.com/watch?v=BjYcrurg1J8&amp;t=2491s</w:t>
        </w:r>
      </w:hyperlink>
    </w:p>
    <w:p w14:paraId="4E2F3014" w14:textId="77777777" w:rsidR="003C22B5" w:rsidRDefault="003C22B5">
      <w:pPr>
        <w:spacing w:before="240"/>
        <w:rPr>
          <w:rFonts w:ascii="Trebuchet MS" w:eastAsia="Trebuchet MS" w:hAnsi="Trebuchet MS" w:cs="Trebuchet MS"/>
          <w:color w:val="222222"/>
          <w:sz w:val="24"/>
          <w:szCs w:val="24"/>
        </w:rPr>
      </w:pPr>
    </w:p>
    <w:p w14:paraId="0354515A" w14:textId="77777777" w:rsidR="003C22B5" w:rsidRDefault="003C22B5">
      <w:pPr>
        <w:spacing w:before="240"/>
        <w:rPr>
          <w:rFonts w:ascii="Trebuchet MS" w:eastAsia="Trebuchet MS" w:hAnsi="Trebuchet MS" w:cs="Trebuchet MS"/>
          <w:color w:val="222222"/>
          <w:sz w:val="24"/>
          <w:szCs w:val="24"/>
        </w:rPr>
      </w:pPr>
    </w:p>
    <w:p w14:paraId="54C19441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RRSS</w:t>
      </w:r>
    </w:p>
    <w:p w14:paraId="2161620D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color w:val="1155CC"/>
          <w:u w:val="single"/>
        </w:rPr>
      </w:pPr>
      <w:hyperlink r:id="rId10">
        <w:r>
          <w:rPr>
            <w:rFonts w:ascii="Trebuchet MS" w:eastAsia="Trebuchet MS" w:hAnsi="Trebuchet MS" w:cs="Trebuchet MS"/>
            <w:color w:val="1155CC"/>
            <w:u w:val="single"/>
          </w:rPr>
          <w:t>@jhonsnacks</w:t>
        </w:r>
      </w:hyperlink>
    </w:p>
    <w:p w14:paraId="2FFB4E70" w14:textId="77777777" w:rsidR="003C22B5" w:rsidRDefault="00443525">
      <w:pPr>
        <w:shd w:val="clear" w:color="auto" w:fill="FFFFFF"/>
        <w:spacing w:before="240"/>
        <w:jc w:val="center"/>
        <w:rPr>
          <w:rFonts w:ascii="Trebuchet MS" w:eastAsia="Trebuchet MS" w:hAnsi="Trebuchet MS" w:cs="Trebuchet MS"/>
          <w:color w:val="1155CC"/>
          <w:u w:val="single"/>
        </w:rPr>
      </w:pPr>
      <w:hyperlink r:id="rId11">
        <w:r>
          <w:rPr>
            <w:rFonts w:ascii="Trebuchet MS" w:eastAsia="Trebuchet MS" w:hAnsi="Trebuchet MS" w:cs="Trebuchet MS"/>
            <w:color w:val="1155CC"/>
            <w:u w:val="single"/>
          </w:rPr>
          <w:t>@juansofa</w:t>
        </w:r>
      </w:hyperlink>
    </w:p>
    <w:p w14:paraId="56FCDDA0" w14:textId="77777777" w:rsidR="003C22B5" w:rsidRDefault="00443525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CF3325" w14:textId="77777777" w:rsidR="003C22B5" w:rsidRDefault="003C22B5"/>
    <w:sectPr w:rsidR="003C22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B5"/>
    <w:rsid w:val="003C22B5"/>
    <w:rsid w:val="004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6BA16"/>
  <w15:docId w15:val="{576C3EC9-D729-DB4E-983F-A503572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vacilateest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iktok.com/@vacilateest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jYcrurg1J8&amp;t=2491s" TargetMode="External"/><Relationship Id="rId11" Type="http://schemas.openxmlformats.org/officeDocument/2006/relationships/hyperlink" Target="https://www.instagram.com/juansofa/?hl=es-la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jhonsnacks/?hl=es-l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BjYcrurg1J8&amp;t=249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 DaSilva</cp:lastModifiedBy>
  <cp:revision>2</cp:revision>
  <dcterms:created xsi:type="dcterms:W3CDTF">2022-07-02T20:28:00Z</dcterms:created>
  <dcterms:modified xsi:type="dcterms:W3CDTF">2022-07-02T20:28:00Z</dcterms:modified>
</cp:coreProperties>
</file>