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Vacílate Esto: De un podcast a un ecosistema de entretenimiento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731200" cy="382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Vacílate Esto es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ecosistema multiplataforma</w:t>
      </w:r>
      <w:r w:rsidDel="00000000" w:rsidR="00000000" w:rsidRPr="00000000">
        <w:rPr>
          <w:sz w:val="24"/>
          <w:szCs w:val="24"/>
          <w:rtl w:val="0"/>
        </w:rPr>
        <w:t xml:space="preserve"> creado y conducido por Jhon Da Silva y Juan Carlos Martínez, que está  integrado por un podcast, y una serie de podcast cortos que son difundidos en redes como: Instagram, TikTok, YouTube, Spotify, Apple Podcast, Twitter, correo electrónico y televisión nacional abierta, a través de Televen. </w:t>
      </w:r>
    </w:p>
    <w:p w:rsidR="00000000" w:rsidDel="00000000" w:rsidP="00000000" w:rsidRDefault="00000000" w:rsidRPr="00000000" w14:paraId="0000000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contenidos están elaborados bajo la premisa del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fun educainment</w:t>
      </w:r>
      <w:r w:rsidDel="00000000" w:rsidR="00000000" w:rsidRPr="00000000">
        <w:rPr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un tipo de producto que </w:t>
      </w:r>
      <w:r w:rsidDel="00000000" w:rsidR="00000000" w:rsidRPr="00000000">
        <w:rPr>
          <w:b w:val="1"/>
          <w:sz w:val="24"/>
          <w:szCs w:val="24"/>
          <w:rtl w:val="0"/>
        </w:rPr>
        <w:t xml:space="preserve">entretiene y divierte, al tiempo que brinda información de valor para la audiencia.</w:t>
      </w:r>
      <w:r w:rsidDel="00000000" w:rsidR="00000000" w:rsidRPr="00000000">
        <w:rPr>
          <w:sz w:val="24"/>
          <w:szCs w:val="24"/>
          <w:rtl w:val="0"/>
        </w:rPr>
        <w:t xml:space="preserve">  Aborda temas como </w:t>
      </w:r>
      <w:r w:rsidDel="00000000" w:rsidR="00000000" w:rsidRPr="00000000">
        <w:rPr>
          <w:b w:val="1"/>
          <w:sz w:val="24"/>
          <w:szCs w:val="24"/>
          <w:rtl w:val="0"/>
        </w:rPr>
        <w:t xml:space="preserve">mitos, leyendas y curiosidades, hasta el análisis sobre cultura pop, tendencias de la comunicación digital y nuevas tecnologías. 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Vacílate Esto es la</w:t>
      </w:r>
      <w:r w:rsidDel="00000000" w:rsidR="00000000" w:rsidRPr="00000000">
        <w:rPr>
          <w:b w:val="1"/>
          <w:sz w:val="24"/>
          <w:szCs w:val="24"/>
          <w:rtl w:val="0"/>
        </w:rPr>
        <w:t xml:space="preserve"> evolución de los proyectos Dementes y Chácharas Efímeras </w:t>
      </w:r>
      <w:r w:rsidDel="00000000" w:rsidR="00000000" w:rsidRPr="00000000">
        <w:rPr>
          <w:sz w:val="24"/>
          <w:szCs w:val="24"/>
          <w:rtl w:val="0"/>
        </w:rPr>
        <w:t xml:space="preserve">que, también desde la producción de El Patio Content Studio, hicieron un recorrido en plataformas de audio y video desde 2019.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2021 se dio el nacimiento del proyecto tal y como se conoce en la actualidad. Desde entonces el tipo de contenido </w:t>
      </w:r>
      <w:r w:rsidDel="00000000" w:rsidR="00000000" w:rsidRPr="00000000">
        <w:rPr>
          <w:b w:val="1"/>
          <w:sz w:val="24"/>
          <w:szCs w:val="24"/>
          <w:rtl w:val="0"/>
        </w:rPr>
        <w:t xml:space="preserve">ha trascendido a lo audiovisual y abarca nuevas plataformas con formatos escritos y de mensajería</w:t>
      </w:r>
      <w:r w:rsidDel="00000000" w:rsidR="00000000" w:rsidRPr="00000000">
        <w:rPr>
          <w:sz w:val="24"/>
          <w:szCs w:val="24"/>
          <w:rtl w:val="0"/>
        </w:rPr>
        <w:t xml:space="preserve">, que amplían, a través de</w:t>
      </w:r>
      <w:r w:rsidDel="00000000" w:rsidR="00000000" w:rsidRPr="00000000">
        <w:rPr>
          <w:b w:val="1"/>
          <w:sz w:val="24"/>
          <w:szCs w:val="24"/>
          <w:rtl w:val="0"/>
        </w:rPr>
        <w:t xml:space="preserve"> multiversos</w:t>
      </w:r>
      <w:r w:rsidDel="00000000" w:rsidR="00000000" w:rsidRPr="00000000">
        <w:rPr>
          <w:sz w:val="24"/>
          <w:szCs w:val="24"/>
          <w:rtl w:val="0"/>
        </w:rPr>
        <w:t xml:space="preserve">, los productos que aparecen en video.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Vacílate Esto también </w:t>
      </w:r>
      <w:r w:rsidDel="00000000" w:rsidR="00000000" w:rsidRPr="00000000">
        <w:rPr>
          <w:b w:val="1"/>
          <w:sz w:val="24"/>
          <w:szCs w:val="24"/>
          <w:rtl w:val="0"/>
        </w:rPr>
        <w:t xml:space="preserve">llegó al plano de los eventos</w:t>
      </w:r>
      <w:r w:rsidDel="00000000" w:rsidR="00000000" w:rsidRPr="00000000">
        <w:rPr>
          <w:sz w:val="24"/>
          <w:szCs w:val="24"/>
          <w:rtl w:val="0"/>
        </w:rPr>
        <w:t xml:space="preserve"> y en julio de 2022 lanzó</w:t>
      </w:r>
      <w:r w:rsidDel="00000000" w:rsidR="00000000" w:rsidRPr="00000000">
        <w:rPr>
          <w:b w:val="1"/>
          <w:sz w:val="24"/>
          <w:szCs w:val="24"/>
          <w:rtl w:val="0"/>
        </w:rPr>
        <w:t xml:space="preserve"> El Podcast Eterno, 40 horas ininterrumpidas de conversaciones en vivo,</w:t>
      </w:r>
      <w:r w:rsidDel="00000000" w:rsidR="00000000" w:rsidRPr="00000000">
        <w:rPr>
          <w:sz w:val="24"/>
          <w:szCs w:val="24"/>
          <w:rtl w:val="0"/>
        </w:rPr>
        <w:t xml:space="preserve"> con más de 40 personajes distintos. Esto fue suficiente para obtener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récord mundial </w:t>
      </w:r>
      <w:r w:rsidDel="00000000" w:rsidR="00000000" w:rsidRPr="00000000">
        <w:rPr>
          <w:sz w:val="24"/>
          <w:szCs w:val="24"/>
          <w:rtl w:val="0"/>
        </w:rPr>
        <w:t xml:space="preserve">del podcast más largo del mundo.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plano de los eventos, este ecosistema se encuentra en la</w:t>
      </w:r>
      <w:r w:rsidDel="00000000" w:rsidR="00000000" w:rsidRPr="00000000">
        <w:rPr>
          <w:b w:val="1"/>
          <w:sz w:val="24"/>
          <w:szCs w:val="24"/>
          <w:rtl w:val="0"/>
        </w:rPr>
        <w:t xml:space="preserve"> preproducción del Primer Torneo de Pelotica de Goma </w:t>
      </w:r>
      <w:r w:rsidDel="00000000" w:rsidR="00000000" w:rsidRPr="00000000">
        <w:rPr>
          <w:sz w:val="24"/>
          <w:szCs w:val="24"/>
          <w:rtl w:val="0"/>
        </w:rPr>
        <w:t xml:space="preserve">Vacílate Esto, que emula a la King’s League, desde un concepto totalmente venezolano. También, prepara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serie de videojuegos</w:t>
      </w:r>
      <w:r w:rsidDel="00000000" w:rsidR="00000000" w:rsidRPr="00000000">
        <w:rPr>
          <w:sz w:val="24"/>
          <w:szCs w:val="24"/>
          <w:rtl w:val="0"/>
        </w:rPr>
        <w:t xml:space="preserve"> que podrán ser descargados a través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app stores</w:t>
      </w:r>
      <w:r w:rsidDel="00000000" w:rsidR="00000000" w:rsidRPr="00000000">
        <w:rPr>
          <w:sz w:val="24"/>
          <w:szCs w:val="24"/>
          <w:rtl w:val="0"/>
        </w:rPr>
        <w:t xml:space="preserve">  y guardarán relación con el producto original. 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Contacto: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hola@elpatiocontentstudio.com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Redes sociales: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Instagram: @vacilateestopodcast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TikTok: @vacilateesto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Twitter: @vacilate_esto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YouTube: Vacílate Esto Pódcast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hola@elpatiocontentst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